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6400" w:hanging="7200" w:hangingChars="2000"/>
        <w:rPr>
          <w:rFonts w:hint="eastAsia" w:ascii="仿宋_GB2312" w:hAnsi="仿宋_GB2312" w:eastAsia="黑体" w:cs="仿宋_GB2312"/>
          <w:sz w:val="36"/>
          <w:szCs w:val="36"/>
          <w:lang w:val="en-US" w:eastAsia="zh-CN"/>
        </w:rPr>
      </w:pPr>
      <w:r>
        <w:rPr>
          <w:rFonts w:hint="eastAsia" w:ascii="仿宋_GB2312" w:hAnsi="仿宋_GB2312" w:eastAsia="黑体" w:cs="仿宋_GB2312"/>
          <w:sz w:val="36"/>
          <w:szCs w:val="36"/>
          <w:lang w:val="en-US" w:eastAsia="zh-CN"/>
        </w:rPr>
        <w:t>附件3</w:t>
      </w:r>
    </w:p>
    <w:p>
      <w:pPr>
        <w:pStyle w:val="2"/>
        <w:keepNext w:val="0"/>
        <w:keepLines w:val="0"/>
        <w:widowControl/>
        <w:suppressLineNumbers w:val="0"/>
        <w:spacing w:line="357" w:lineRule="atLeast"/>
        <w:jc w:val="center"/>
        <w:rPr>
          <w:rFonts w:hint="eastAsia" w:ascii="黑体" w:hAnsi="黑体" w:eastAsia="黑体" w:cs="黑体"/>
          <w:kern w:val="2"/>
          <w:sz w:val="36"/>
          <w:szCs w:val="36"/>
          <w:lang w:val="en-US" w:eastAsia="zh-CN" w:bidi="ar-SA"/>
        </w:rPr>
      </w:pPr>
      <w:bookmarkStart w:id="0" w:name="_GoBack"/>
      <w:r>
        <w:rPr>
          <w:rFonts w:hint="eastAsia" w:ascii="黑体" w:hAnsi="黑体" w:eastAsia="黑体" w:cs="黑体"/>
          <w:kern w:val="2"/>
          <w:sz w:val="36"/>
          <w:szCs w:val="36"/>
          <w:lang w:val="en-US" w:eastAsia="zh-CN" w:bidi="ar-SA"/>
        </w:rPr>
        <w:t>2018-2019年度安徽国际商务职业教育集团产教融合校企合作联合开发课程和教学资源信息统计汇总表</w:t>
      </w:r>
    </w:p>
    <w:bookmarkEnd w:id="0"/>
    <w:p>
      <w:pPr>
        <w:pStyle w:val="2"/>
        <w:keepNext w:val="0"/>
        <w:keepLines w:val="0"/>
        <w:widowControl/>
        <w:suppressLineNumbers w:val="0"/>
        <w:spacing w:line="357" w:lineRule="atLeast"/>
        <w:jc w:val="both"/>
        <w:rPr>
          <w:rFonts w:hint="eastAsia" w:ascii="仿宋_GB2312" w:eastAsia="仿宋_GB2312" w:hAnsiTheme="minorHAnsi" w:cstheme="minorBidi"/>
          <w:kern w:val="2"/>
          <w:sz w:val="21"/>
          <w:szCs w:val="21"/>
          <w:lang w:val="en-US" w:eastAsia="zh-CN" w:bidi="ar-SA"/>
        </w:rPr>
      </w:pPr>
      <w:r>
        <w:rPr>
          <w:rFonts w:hint="eastAsia" w:ascii="仿宋_GB2312" w:eastAsia="仿宋_GB2312" w:hAnsiTheme="minorHAnsi" w:cstheme="minorBidi"/>
          <w:kern w:val="2"/>
          <w:sz w:val="21"/>
          <w:szCs w:val="21"/>
          <w:lang w:val="en-US" w:eastAsia="zh-CN" w:bidi="ar-SA"/>
        </w:rPr>
        <w:t>填报部门： </w:t>
      </w:r>
      <w:r>
        <w:rPr>
          <w:rFonts w:hint="eastAsia" w:ascii="仿宋_GB2312" w:eastAsia="仿宋_GB2312" w:cstheme="minorBidi"/>
          <w:kern w:val="2"/>
          <w:sz w:val="21"/>
          <w:szCs w:val="21"/>
          <w:lang w:val="en-US" w:eastAsia="zh-CN" w:bidi="ar-SA"/>
        </w:rPr>
        <w:t xml:space="preserve">      </w:t>
      </w:r>
      <w:r>
        <w:rPr>
          <w:rFonts w:hint="eastAsia" w:ascii="仿宋_GB2312" w:eastAsia="仿宋_GB2312" w:hAnsiTheme="minorHAnsi" w:cstheme="minorBidi"/>
          <w:kern w:val="2"/>
          <w:sz w:val="21"/>
          <w:szCs w:val="21"/>
          <w:lang w:val="en-US" w:eastAsia="zh-CN" w:bidi="ar-SA"/>
        </w:rPr>
        <w:t xml:space="preserve"> 填报人：  </w:t>
      </w:r>
      <w:r>
        <w:rPr>
          <w:rFonts w:hint="eastAsia" w:ascii="仿宋_GB2312" w:eastAsia="仿宋_GB2312" w:cstheme="minorBidi"/>
          <w:kern w:val="2"/>
          <w:sz w:val="21"/>
          <w:szCs w:val="21"/>
          <w:lang w:val="en-US" w:eastAsia="zh-CN" w:bidi="ar-SA"/>
        </w:rPr>
        <w:t xml:space="preserve">     </w:t>
      </w:r>
      <w:r>
        <w:rPr>
          <w:rFonts w:hint="eastAsia" w:ascii="仿宋_GB2312" w:eastAsia="仿宋_GB2312" w:hAnsiTheme="minorHAnsi" w:cstheme="minorBidi"/>
          <w:kern w:val="2"/>
          <w:sz w:val="21"/>
          <w:szCs w:val="21"/>
          <w:lang w:val="en-US" w:eastAsia="zh-CN" w:bidi="ar-SA"/>
        </w:rPr>
        <w:t>日期：</w:t>
      </w:r>
    </w:p>
    <w:tbl>
      <w:tblPr>
        <w:tblStyle w:val="3"/>
        <w:tblW w:w="890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17"/>
        <w:gridCol w:w="2690"/>
        <w:gridCol w:w="1086"/>
        <w:gridCol w:w="2048"/>
        <w:gridCol w:w="1207"/>
        <w:gridCol w:w="11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55" w:hRule="atLeast"/>
        </w:trPr>
        <w:tc>
          <w:tcPr>
            <w:tcW w:w="717"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357" w:lineRule="atLeast"/>
              <w:jc w:val="both"/>
              <w:rPr>
                <w:rFonts w:hint="eastAsia" w:ascii="仿宋_GB2312" w:eastAsia="仿宋_GB2312" w:hAnsiTheme="minorHAnsi" w:cstheme="minorBidi"/>
                <w:kern w:val="2"/>
                <w:sz w:val="21"/>
                <w:szCs w:val="21"/>
                <w:lang w:val="en-US" w:eastAsia="zh-CN" w:bidi="ar-SA"/>
              </w:rPr>
            </w:pPr>
            <w:r>
              <w:rPr>
                <w:rFonts w:hint="eastAsia" w:ascii="仿宋_GB2312" w:eastAsia="仿宋_GB2312" w:hAnsiTheme="minorHAnsi" w:cstheme="minorBidi"/>
                <w:kern w:val="2"/>
                <w:sz w:val="21"/>
                <w:szCs w:val="21"/>
                <w:lang w:val="en-US" w:eastAsia="zh-CN" w:bidi="ar-SA"/>
              </w:rPr>
              <w:t>序号</w:t>
            </w:r>
          </w:p>
        </w:tc>
        <w:tc>
          <w:tcPr>
            <w:tcW w:w="2690" w:type="dxa"/>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357" w:lineRule="atLeast"/>
              <w:jc w:val="both"/>
              <w:rPr>
                <w:rFonts w:hint="eastAsia" w:ascii="仿宋_GB2312" w:eastAsia="仿宋_GB2312" w:hAnsiTheme="minorHAnsi" w:cstheme="minorBidi"/>
                <w:kern w:val="2"/>
                <w:sz w:val="21"/>
                <w:szCs w:val="21"/>
                <w:lang w:val="en-US" w:eastAsia="zh-CN" w:bidi="ar-SA"/>
              </w:rPr>
            </w:pPr>
            <w:r>
              <w:rPr>
                <w:rFonts w:hint="eastAsia" w:ascii="仿宋_GB2312" w:eastAsia="仿宋_GB2312" w:hAnsiTheme="minorHAnsi" w:cstheme="minorBidi"/>
                <w:kern w:val="2"/>
                <w:sz w:val="21"/>
                <w:szCs w:val="21"/>
                <w:lang w:val="en-US" w:eastAsia="zh-CN" w:bidi="ar-SA"/>
              </w:rPr>
              <w:t>联合开发课程和教学资源</w:t>
            </w:r>
          </w:p>
        </w:tc>
        <w:tc>
          <w:tcPr>
            <w:tcW w:w="1086" w:type="dxa"/>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357" w:lineRule="atLeast"/>
              <w:jc w:val="both"/>
              <w:rPr>
                <w:rFonts w:hint="eastAsia" w:ascii="仿宋_GB2312" w:eastAsia="仿宋_GB2312" w:hAnsiTheme="minorHAnsi" w:cstheme="minorBidi"/>
                <w:kern w:val="2"/>
                <w:sz w:val="21"/>
                <w:szCs w:val="21"/>
                <w:lang w:val="en-US" w:eastAsia="zh-CN" w:bidi="ar-SA"/>
              </w:rPr>
            </w:pPr>
            <w:r>
              <w:rPr>
                <w:rFonts w:hint="eastAsia" w:ascii="仿宋_GB2312" w:eastAsia="仿宋_GB2312" w:hAnsiTheme="minorHAnsi" w:cstheme="minorBidi"/>
                <w:kern w:val="2"/>
                <w:sz w:val="21"/>
                <w:szCs w:val="21"/>
                <w:lang w:val="en-US" w:eastAsia="zh-CN" w:bidi="ar-SA"/>
              </w:rPr>
              <w:t>合作企业</w:t>
            </w:r>
          </w:p>
        </w:tc>
        <w:tc>
          <w:tcPr>
            <w:tcW w:w="2048" w:type="dxa"/>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357" w:lineRule="atLeast"/>
              <w:jc w:val="both"/>
              <w:rPr>
                <w:rFonts w:hint="eastAsia" w:ascii="仿宋_GB2312" w:eastAsia="仿宋_GB2312" w:hAnsiTheme="minorHAnsi" w:cstheme="minorBidi"/>
                <w:kern w:val="2"/>
                <w:sz w:val="21"/>
                <w:szCs w:val="21"/>
                <w:lang w:val="en-US" w:eastAsia="zh-CN" w:bidi="ar-SA"/>
              </w:rPr>
            </w:pPr>
            <w:r>
              <w:rPr>
                <w:rFonts w:hint="eastAsia" w:ascii="仿宋_GB2312" w:eastAsia="仿宋_GB2312" w:hAnsiTheme="minorHAnsi" w:cstheme="minorBidi"/>
                <w:kern w:val="2"/>
                <w:sz w:val="21"/>
                <w:szCs w:val="21"/>
                <w:lang w:val="en-US" w:eastAsia="zh-CN" w:bidi="ar-SA"/>
              </w:rPr>
              <w:t>参与人员（团队）</w:t>
            </w:r>
          </w:p>
        </w:tc>
        <w:tc>
          <w:tcPr>
            <w:tcW w:w="1207" w:type="dxa"/>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357" w:lineRule="atLeast"/>
              <w:jc w:val="both"/>
              <w:rPr>
                <w:rFonts w:hint="eastAsia" w:ascii="仿宋_GB2312" w:eastAsia="仿宋_GB2312" w:hAnsiTheme="minorHAnsi" w:cstheme="minorBidi"/>
                <w:kern w:val="2"/>
                <w:sz w:val="21"/>
                <w:szCs w:val="21"/>
                <w:lang w:val="en-US" w:eastAsia="zh-CN" w:bidi="ar-SA"/>
              </w:rPr>
            </w:pPr>
            <w:r>
              <w:rPr>
                <w:rFonts w:hint="eastAsia" w:ascii="仿宋_GB2312" w:eastAsia="仿宋_GB2312" w:hAnsiTheme="minorHAnsi" w:cstheme="minorBidi"/>
                <w:kern w:val="2"/>
                <w:sz w:val="21"/>
                <w:szCs w:val="21"/>
                <w:lang w:val="en-US" w:eastAsia="zh-CN" w:bidi="ar-SA"/>
              </w:rPr>
              <w:t>出版社</w:t>
            </w:r>
          </w:p>
        </w:tc>
        <w:tc>
          <w:tcPr>
            <w:tcW w:w="1155" w:type="dxa"/>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357" w:lineRule="atLeast"/>
              <w:jc w:val="both"/>
              <w:rPr>
                <w:rFonts w:hint="eastAsia" w:ascii="仿宋_GB2312" w:eastAsia="仿宋_GB2312" w:hAnsiTheme="minorHAnsi" w:cstheme="minorBidi"/>
                <w:kern w:val="2"/>
                <w:sz w:val="21"/>
                <w:szCs w:val="21"/>
                <w:lang w:val="en-US" w:eastAsia="zh-CN" w:bidi="ar-SA"/>
              </w:rPr>
            </w:pPr>
            <w:r>
              <w:rPr>
                <w:rFonts w:hint="eastAsia" w:ascii="仿宋_GB2312" w:eastAsia="仿宋_GB2312" w:hAnsiTheme="minorHAnsi" w:cstheme="minorBidi"/>
                <w:kern w:val="2"/>
                <w:sz w:val="21"/>
                <w:szCs w:val="21"/>
                <w:lang w:val="en-US" w:eastAsia="zh-CN" w:bidi="ar-SA"/>
              </w:rPr>
              <w:t>出版时间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717"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top"/>
          </w:tcPr>
          <w:p>
            <w:pPr>
              <w:pStyle w:val="2"/>
              <w:keepNext w:val="0"/>
              <w:keepLines w:val="0"/>
              <w:widowControl/>
              <w:suppressLineNumbers w:val="0"/>
              <w:spacing w:line="357" w:lineRule="atLeast"/>
              <w:jc w:val="both"/>
              <w:rPr>
                <w:rFonts w:hint="eastAsia" w:ascii="仿宋_GB2312" w:eastAsia="仿宋_GB2312" w:hAnsiTheme="minorHAnsi" w:cstheme="minorBidi"/>
                <w:kern w:val="2"/>
                <w:sz w:val="21"/>
                <w:szCs w:val="21"/>
                <w:lang w:val="en-US" w:eastAsia="zh-CN" w:bidi="ar-SA"/>
              </w:rPr>
            </w:pPr>
            <w:r>
              <w:rPr>
                <w:rFonts w:hint="eastAsia" w:ascii="仿宋_GB2312" w:eastAsia="仿宋_GB2312" w:hAnsiTheme="minorHAnsi" w:cstheme="minorBidi"/>
                <w:kern w:val="2"/>
                <w:sz w:val="21"/>
                <w:szCs w:val="21"/>
                <w:lang w:val="en-US" w:eastAsia="zh-CN" w:bidi="ar-SA"/>
              </w:rPr>
              <w:t>​</w:t>
            </w:r>
          </w:p>
        </w:tc>
        <w:tc>
          <w:tcPr>
            <w:tcW w:w="269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top"/>
          </w:tcPr>
          <w:p>
            <w:pPr>
              <w:pStyle w:val="2"/>
              <w:keepNext w:val="0"/>
              <w:keepLines w:val="0"/>
              <w:widowControl/>
              <w:suppressLineNumbers w:val="0"/>
              <w:spacing w:line="357" w:lineRule="atLeast"/>
              <w:jc w:val="both"/>
              <w:rPr>
                <w:rFonts w:hint="eastAsia" w:ascii="仿宋_GB2312" w:eastAsia="仿宋_GB2312" w:hAnsiTheme="minorHAnsi" w:cstheme="minorBidi"/>
                <w:kern w:val="2"/>
                <w:sz w:val="21"/>
                <w:szCs w:val="21"/>
                <w:lang w:val="en-US" w:eastAsia="zh-CN" w:bidi="ar-SA"/>
              </w:rPr>
            </w:pPr>
            <w:r>
              <w:rPr>
                <w:rFonts w:hint="eastAsia" w:ascii="仿宋_GB2312" w:eastAsia="仿宋_GB2312" w:hAnsiTheme="minorHAnsi" w:cstheme="minorBidi"/>
                <w:kern w:val="2"/>
                <w:sz w:val="21"/>
                <w:szCs w:val="21"/>
                <w:lang w:val="en-US" w:eastAsia="zh-CN" w:bidi="ar-SA"/>
              </w:rPr>
              <w:t>​</w:t>
            </w:r>
          </w:p>
        </w:tc>
        <w:tc>
          <w:tcPr>
            <w:tcW w:w="1086"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top"/>
          </w:tcPr>
          <w:p>
            <w:pPr>
              <w:pStyle w:val="2"/>
              <w:keepNext w:val="0"/>
              <w:keepLines w:val="0"/>
              <w:widowControl/>
              <w:suppressLineNumbers w:val="0"/>
              <w:spacing w:line="357" w:lineRule="atLeast"/>
              <w:jc w:val="both"/>
              <w:rPr>
                <w:rFonts w:hint="eastAsia" w:ascii="仿宋_GB2312" w:eastAsia="仿宋_GB2312" w:hAnsiTheme="minorHAnsi" w:cstheme="minorBidi"/>
                <w:kern w:val="2"/>
                <w:sz w:val="21"/>
                <w:szCs w:val="21"/>
                <w:lang w:val="en-US" w:eastAsia="zh-CN" w:bidi="ar-SA"/>
              </w:rPr>
            </w:pPr>
            <w:r>
              <w:rPr>
                <w:rFonts w:hint="eastAsia" w:ascii="仿宋_GB2312" w:eastAsia="仿宋_GB2312" w:hAnsiTheme="minorHAnsi" w:cstheme="minorBidi"/>
                <w:kern w:val="2"/>
                <w:sz w:val="21"/>
                <w:szCs w:val="21"/>
                <w:lang w:val="en-US" w:eastAsia="zh-CN" w:bidi="ar-SA"/>
              </w:rPr>
              <w:t>​</w:t>
            </w:r>
          </w:p>
        </w:tc>
        <w:tc>
          <w:tcPr>
            <w:tcW w:w="2048"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top"/>
          </w:tcPr>
          <w:p>
            <w:pPr>
              <w:pStyle w:val="2"/>
              <w:keepNext w:val="0"/>
              <w:keepLines w:val="0"/>
              <w:widowControl/>
              <w:suppressLineNumbers w:val="0"/>
              <w:spacing w:line="357" w:lineRule="atLeast"/>
              <w:jc w:val="both"/>
              <w:rPr>
                <w:rFonts w:hint="eastAsia" w:ascii="仿宋_GB2312" w:eastAsia="仿宋_GB2312" w:hAnsiTheme="minorHAnsi" w:cstheme="minorBidi"/>
                <w:kern w:val="2"/>
                <w:sz w:val="21"/>
                <w:szCs w:val="21"/>
                <w:lang w:val="en-US" w:eastAsia="zh-CN" w:bidi="ar-SA"/>
              </w:rPr>
            </w:pPr>
            <w:r>
              <w:rPr>
                <w:rFonts w:hint="eastAsia" w:ascii="仿宋_GB2312" w:eastAsia="仿宋_GB2312" w:hAnsiTheme="minorHAnsi" w:cstheme="minorBidi"/>
                <w:kern w:val="2"/>
                <w:sz w:val="21"/>
                <w:szCs w:val="21"/>
                <w:lang w:val="en-US" w:eastAsia="zh-CN" w:bidi="ar-SA"/>
              </w:rPr>
              <w:t>​</w:t>
            </w:r>
          </w:p>
        </w:tc>
        <w:tc>
          <w:tcPr>
            <w:tcW w:w="1207"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top"/>
          </w:tcPr>
          <w:p>
            <w:pPr>
              <w:pStyle w:val="2"/>
              <w:keepNext w:val="0"/>
              <w:keepLines w:val="0"/>
              <w:widowControl/>
              <w:suppressLineNumbers w:val="0"/>
              <w:spacing w:line="357" w:lineRule="atLeast"/>
              <w:jc w:val="both"/>
              <w:rPr>
                <w:rFonts w:hint="eastAsia" w:ascii="仿宋_GB2312" w:eastAsia="仿宋_GB2312" w:hAnsiTheme="minorHAnsi" w:cstheme="minorBidi"/>
                <w:kern w:val="2"/>
                <w:sz w:val="21"/>
                <w:szCs w:val="21"/>
                <w:lang w:val="en-US" w:eastAsia="zh-CN" w:bidi="ar-SA"/>
              </w:rPr>
            </w:pPr>
            <w:r>
              <w:rPr>
                <w:rFonts w:hint="eastAsia" w:ascii="仿宋_GB2312" w:eastAsia="仿宋_GB2312" w:hAnsiTheme="minorHAnsi" w:cstheme="minorBidi"/>
                <w:kern w:val="2"/>
                <w:sz w:val="21"/>
                <w:szCs w:val="21"/>
                <w:lang w:val="en-US" w:eastAsia="zh-CN" w:bidi="ar-SA"/>
              </w:rPr>
              <w:t>​</w:t>
            </w:r>
          </w:p>
        </w:tc>
        <w:tc>
          <w:tcPr>
            <w:tcW w:w="1155"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top"/>
          </w:tcPr>
          <w:p>
            <w:pPr>
              <w:pStyle w:val="2"/>
              <w:keepNext w:val="0"/>
              <w:keepLines w:val="0"/>
              <w:widowControl/>
              <w:suppressLineNumbers w:val="0"/>
              <w:spacing w:line="357" w:lineRule="atLeast"/>
              <w:jc w:val="both"/>
              <w:rPr>
                <w:rFonts w:hint="eastAsia" w:ascii="仿宋_GB2312" w:eastAsia="仿宋_GB2312" w:hAnsiTheme="minorHAnsi" w:cstheme="minorBidi"/>
                <w:kern w:val="2"/>
                <w:sz w:val="21"/>
                <w:szCs w:val="21"/>
                <w:lang w:val="en-US" w:eastAsia="zh-CN" w:bidi="ar-SA"/>
              </w:rPr>
            </w:pPr>
            <w:r>
              <w:rPr>
                <w:rFonts w:hint="eastAsia" w:ascii="仿宋_GB2312" w:eastAsia="仿宋_GB2312" w:hAnsiTheme="minorHAnsi" w:cstheme="minorBidi"/>
                <w:kern w:val="2"/>
                <w:sz w:val="21"/>
                <w:szCs w:val="21"/>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717"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top"/>
          </w:tcPr>
          <w:p>
            <w:pPr>
              <w:keepNext w:val="0"/>
              <w:keepLines w:val="0"/>
              <w:widowControl/>
              <w:suppressLineNumbers w:val="0"/>
              <w:jc w:val="left"/>
              <w:rPr>
                <w:color w:val="6B6B6B"/>
                <w:sz w:val="18"/>
                <w:szCs w:val="18"/>
              </w:rPr>
            </w:pPr>
            <w:r>
              <w:rPr>
                <w:rFonts w:ascii="宋体" w:hAnsi="宋体" w:eastAsia="宋体" w:cs="宋体"/>
                <w:color w:val="6B6B6B"/>
                <w:kern w:val="0"/>
                <w:sz w:val="18"/>
                <w:szCs w:val="18"/>
                <w:lang w:val="en-US" w:eastAsia="zh-CN" w:bidi="ar"/>
              </w:rPr>
              <w:t>​</w:t>
            </w:r>
          </w:p>
        </w:tc>
        <w:tc>
          <w:tcPr>
            <w:tcW w:w="269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top"/>
          </w:tcPr>
          <w:p>
            <w:pPr>
              <w:keepNext w:val="0"/>
              <w:keepLines w:val="0"/>
              <w:widowControl/>
              <w:suppressLineNumbers w:val="0"/>
              <w:jc w:val="left"/>
              <w:rPr>
                <w:color w:val="6B6B6B"/>
                <w:sz w:val="18"/>
                <w:szCs w:val="18"/>
              </w:rPr>
            </w:pPr>
            <w:r>
              <w:rPr>
                <w:rFonts w:ascii="宋体" w:hAnsi="宋体" w:eastAsia="宋体" w:cs="宋体"/>
                <w:color w:val="6B6B6B"/>
                <w:kern w:val="0"/>
                <w:sz w:val="18"/>
                <w:szCs w:val="18"/>
                <w:lang w:val="en-US" w:eastAsia="zh-CN" w:bidi="ar"/>
              </w:rPr>
              <w:t>​</w:t>
            </w:r>
          </w:p>
        </w:tc>
        <w:tc>
          <w:tcPr>
            <w:tcW w:w="1086"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top"/>
          </w:tcPr>
          <w:p>
            <w:pPr>
              <w:keepNext w:val="0"/>
              <w:keepLines w:val="0"/>
              <w:widowControl/>
              <w:suppressLineNumbers w:val="0"/>
              <w:jc w:val="left"/>
              <w:rPr>
                <w:color w:val="6B6B6B"/>
                <w:sz w:val="18"/>
                <w:szCs w:val="18"/>
              </w:rPr>
            </w:pPr>
            <w:r>
              <w:rPr>
                <w:rFonts w:ascii="宋体" w:hAnsi="宋体" w:eastAsia="宋体" w:cs="宋体"/>
                <w:color w:val="6B6B6B"/>
                <w:kern w:val="0"/>
                <w:sz w:val="18"/>
                <w:szCs w:val="18"/>
                <w:lang w:val="en-US" w:eastAsia="zh-CN" w:bidi="ar"/>
              </w:rPr>
              <w:t>​</w:t>
            </w:r>
          </w:p>
        </w:tc>
        <w:tc>
          <w:tcPr>
            <w:tcW w:w="2048"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top"/>
          </w:tcPr>
          <w:p>
            <w:pPr>
              <w:keepNext w:val="0"/>
              <w:keepLines w:val="0"/>
              <w:widowControl/>
              <w:suppressLineNumbers w:val="0"/>
              <w:jc w:val="left"/>
              <w:rPr>
                <w:color w:val="6B6B6B"/>
                <w:sz w:val="18"/>
                <w:szCs w:val="18"/>
              </w:rPr>
            </w:pPr>
            <w:r>
              <w:rPr>
                <w:rFonts w:ascii="宋体" w:hAnsi="宋体" w:eastAsia="宋体" w:cs="宋体"/>
                <w:color w:val="6B6B6B"/>
                <w:kern w:val="0"/>
                <w:sz w:val="18"/>
                <w:szCs w:val="18"/>
                <w:lang w:val="en-US" w:eastAsia="zh-CN" w:bidi="ar"/>
              </w:rPr>
              <w:t>​</w:t>
            </w:r>
          </w:p>
        </w:tc>
        <w:tc>
          <w:tcPr>
            <w:tcW w:w="1207"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top"/>
          </w:tcPr>
          <w:p>
            <w:pPr>
              <w:keepNext w:val="0"/>
              <w:keepLines w:val="0"/>
              <w:widowControl/>
              <w:suppressLineNumbers w:val="0"/>
              <w:jc w:val="left"/>
              <w:rPr>
                <w:color w:val="6B6B6B"/>
                <w:sz w:val="18"/>
                <w:szCs w:val="18"/>
              </w:rPr>
            </w:pPr>
            <w:r>
              <w:rPr>
                <w:rFonts w:ascii="宋体" w:hAnsi="宋体" w:eastAsia="宋体" w:cs="宋体"/>
                <w:color w:val="6B6B6B"/>
                <w:kern w:val="0"/>
                <w:sz w:val="18"/>
                <w:szCs w:val="18"/>
                <w:lang w:val="en-US" w:eastAsia="zh-CN" w:bidi="ar"/>
              </w:rPr>
              <w:t>​</w:t>
            </w:r>
          </w:p>
        </w:tc>
        <w:tc>
          <w:tcPr>
            <w:tcW w:w="1155"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top"/>
          </w:tcPr>
          <w:p>
            <w:pPr>
              <w:keepNext w:val="0"/>
              <w:keepLines w:val="0"/>
              <w:widowControl/>
              <w:suppressLineNumbers w:val="0"/>
              <w:jc w:val="left"/>
              <w:rPr>
                <w:color w:val="6B6B6B"/>
                <w:sz w:val="18"/>
                <w:szCs w:val="18"/>
              </w:rPr>
            </w:pPr>
            <w:r>
              <w:rPr>
                <w:rFonts w:ascii="宋体" w:hAnsi="宋体" w:eastAsia="宋体" w:cs="宋体"/>
                <w:color w:val="6B6B6B"/>
                <w:kern w:val="0"/>
                <w:sz w:val="18"/>
                <w:szCs w:val="18"/>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717"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top"/>
          </w:tcPr>
          <w:p>
            <w:pPr>
              <w:keepNext w:val="0"/>
              <w:keepLines w:val="0"/>
              <w:widowControl/>
              <w:suppressLineNumbers w:val="0"/>
              <w:jc w:val="left"/>
              <w:rPr>
                <w:color w:val="6B6B6B"/>
                <w:sz w:val="18"/>
                <w:szCs w:val="18"/>
              </w:rPr>
            </w:pPr>
            <w:r>
              <w:rPr>
                <w:rFonts w:ascii="宋体" w:hAnsi="宋体" w:eastAsia="宋体" w:cs="宋体"/>
                <w:color w:val="6B6B6B"/>
                <w:kern w:val="0"/>
                <w:sz w:val="18"/>
                <w:szCs w:val="18"/>
                <w:lang w:val="en-US" w:eastAsia="zh-CN" w:bidi="ar"/>
              </w:rPr>
              <w:t>​</w:t>
            </w:r>
          </w:p>
        </w:tc>
        <w:tc>
          <w:tcPr>
            <w:tcW w:w="269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top"/>
          </w:tcPr>
          <w:p>
            <w:pPr>
              <w:keepNext w:val="0"/>
              <w:keepLines w:val="0"/>
              <w:widowControl/>
              <w:suppressLineNumbers w:val="0"/>
              <w:jc w:val="left"/>
              <w:rPr>
                <w:color w:val="6B6B6B"/>
                <w:sz w:val="18"/>
                <w:szCs w:val="18"/>
              </w:rPr>
            </w:pPr>
            <w:r>
              <w:rPr>
                <w:rFonts w:ascii="宋体" w:hAnsi="宋体" w:eastAsia="宋体" w:cs="宋体"/>
                <w:color w:val="6B6B6B"/>
                <w:kern w:val="0"/>
                <w:sz w:val="18"/>
                <w:szCs w:val="18"/>
                <w:lang w:val="en-US" w:eastAsia="zh-CN" w:bidi="ar"/>
              </w:rPr>
              <w:t>​</w:t>
            </w:r>
          </w:p>
        </w:tc>
        <w:tc>
          <w:tcPr>
            <w:tcW w:w="1086"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top"/>
          </w:tcPr>
          <w:p>
            <w:pPr>
              <w:keepNext w:val="0"/>
              <w:keepLines w:val="0"/>
              <w:widowControl/>
              <w:suppressLineNumbers w:val="0"/>
              <w:jc w:val="left"/>
              <w:rPr>
                <w:color w:val="6B6B6B"/>
                <w:sz w:val="18"/>
                <w:szCs w:val="18"/>
              </w:rPr>
            </w:pPr>
            <w:r>
              <w:rPr>
                <w:rFonts w:ascii="宋体" w:hAnsi="宋体" w:eastAsia="宋体" w:cs="宋体"/>
                <w:color w:val="6B6B6B"/>
                <w:kern w:val="0"/>
                <w:sz w:val="18"/>
                <w:szCs w:val="18"/>
                <w:lang w:val="en-US" w:eastAsia="zh-CN" w:bidi="ar"/>
              </w:rPr>
              <w:t>​</w:t>
            </w:r>
          </w:p>
        </w:tc>
        <w:tc>
          <w:tcPr>
            <w:tcW w:w="2048"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top"/>
          </w:tcPr>
          <w:p>
            <w:pPr>
              <w:keepNext w:val="0"/>
              <w:keepLines w:val="0"/>
              <w:widowControl/>
              <w:suppressLineNumbers w:val="0"/>
              <w:jc w:val="left"/>
              <w:rPr>
                <w:color w:val="6B6B6B"/>
                <w:sz w:val="18"/>
                <w:szCs w:val="18"/>
              </w:rPr>
            </w:pPr>
            <w:r>
              <w:rPr>
                <w:rFonts w:ascii="宋体" w:hAnsi="宋体" w:eastAsia="宋体" w:cs="宋体"/>
                <w:color w:val="6B6B6B"/>
                <w:kern w:val="0"/>
                <w:sz w:val="18"/>
                <w:szCs w:val="18"/>
                <w:lang w:val="en-US" w:eastAsia="zh-CN" w:bidi="ar"/>
              </w:rPr>
              <w:t>​</w:t>
            </w:r>
          </w:p>
        </w:tc>
        <w:tc>
          <w:tcPr>
            <w:tcW w:w="1207"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top"/>
          </w:tcPr>
          <w:p>
            <w:pPr>
              <w:keepNext w:val="0"/>
              <w:keepLines w:val="0"/>
              <w:widowControl/>
              <w:suppressLineNumbers w:val="0"/>
              <w:jc w:val="left"/>
              <w:rPr>
                <w:color w:val="6B6B6B"/>
                <w:sz w:val="18"/>
                <w:szCs w:val="18"/>
              </w:rPr>
            </w:pPr>
            <w:r>
              <w:rPr>
                <w:rFonts w:ascii="宋体" w:hAnsi="宋体" w:eastAsia="宋体" w:cs="宋体"/>
                <w:color w:val="6B6B6B"/>
                <w:kern w:val="0"/>
                <w:sz w:val="18"/>
                <w:szCs w:val="18"/>
                <w:lang w:val="en-US" w:eastAsia="zh-CN" w:bidi="ar"/>
              </w:rPr>
              <w:t>​</w:t>
            </w:r>
          </w:p>
        </w:tc>
        <w:tc>
          <w:tcPr>
            <w:tcW w:w="1155"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top"/>
          </w:tcPr>
          <w:p>
            <w:pPr>
              <w:keepNext w:val="0"/>
              <w:keepLines w:val="0"/>
              <w:widowControl/>
              <w:suppressLineNumbers w:val="0"/>
              <w:jc w:val="left"/>
              <w:rPr>
                <w:color w:val="6B6B6B"/>
                <w:sz w:val="18"/>
                <w:szCs w:val="18"/>
              </w:rPr>
            </w:pPr>
            <w:r>
              <w:rPr>
                <w:rFonts w:ascii="宋体" w:hAnsi="宋体" w:eastAsia="宋体" w:cs="宋体"/>
                <w:color w:val="6B6B6B"/>
                <w:kern w:val="0"/>
                <w:sz w:val="18"/>
                <w:szCs w:val="18"/>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717"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top"/>
          </w:tcPr>
          <w:p>
            <w:pPr>
              <w:keepNext w:val="0"/>
              <w:keepLines w:val="0"/>
              <w:widowControl/>
              <w:suppressLineNumbers w:val="0"/>
              <w:jc w:val="left"/>
              <w:rPr>
                <w:color w:val="6B6B6B"/>
                <w:sz w:val="18"/>
                <w:szCs w:val="18"/>
              </w:rPr>
            </w:pPr>
            <w:r>
              <w:rPr>
                <w:rFonts w:ascii="宋体" w:hAnsi="宋体" w:eastAsia="宋体" w:cs="宋体"/>
                <w:color w:val="6B6B6B"/>
                <w:kern w:val="0"/>
                <w:sz w:val="18"/>
                <w:szCs w:val="18"/>
                <w:lang w:val="en-US" w:eastAsia="zh-CN" w:bidi="ar"/>
              </w:rPr>
              <w:t>​</w:t>
            </w:r>
          </w:p>
        </w:tc>
        <w:tc>
          <w:tcPr>
            <w:tcW w:w="269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top"/>
          </w:tcPr>
          <w:p>
            <w:pPr>
              <w:keepNext w:val="0"/>
              <w:keepLines w:val="0"/>
              <w:widowControl/>
              <w:suppressLineNumbers w:val="0"/>
              <w:jc w:val="left"/>
              <w:rPr>
                <w:color w:val="6B6B6B"/>
                <w:sz w:val="18"/>
                <w:szCs w:val="18"/>
              </w:rPr>
            </w:pPr>
            <w:r>
              <w:rPr>
                <w:rFonts w:ascii="宋体" w:hAnsi="宋体" w:eastAsia="宋体" w:cs="宋体"/>
                <w:color w:val="6B6B6B"/>
                <w:kern w:val="0"/>
                <w:sz w:val="18"/>
                <w:szCs w:val="18"/>
                <w:lang w:val="en-US" w:eastAsia="zh-CN" w:bidi="ar"/>
              </w:rPr>
              <w:t>​</w:t>
            </w:r>
          </w:p>
        </w:tc>
        <w:tc>
          <w:tcPr>
            <w:tcW w:w="1086"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top"/>
          </w:tcPr>
          <w:p>
            <w:pPr>
              <w:keepNext w:val="0"/>
              <w:keepLines w:val="0"/>
              <w:widowControl/>
              <w:suppressLineNumbers w:val="0"/>
              <w:jc w:val="left"/>
              <w:rPr>
                <w:color w:val="6B6B6B"/>
                <w:sz w:val="18"/>
                <w:szCs w:val="18"/>
              </w:rPr>
            </w:pPr>
            <w:r>
              <w:rPr>
                <w:rFonts w:ascii="宋体" w:hAnsi="宋体" w:eastAsia="宋体" w:cs="宋体"/>
                <w:color w:val="6B6B6B"/>
                <w:kern w:val="0"/>
                <w:sz w:val="18"/>
                <w:szCs w:val="18"/>
                <w:lang w:val="en-US" w:eastAsia="zh-CN" w:bidi="ar"/>
              </w:rPr>
              <w:t>​</w:t>
            </w:r>
          </w:p>
        </w:tc>
        <w:tc>
          <w:tcPr>
            <w:tcW w:w="2048"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top"/>
          </w:tcPr>
          <w:p>
            <w:pPr>
              <w:keepNext w:val="0"/>
              <w:keepLines w:val="0"/>
              <w:widowControl/>
              <w:suppressLineNumbers w:val="0"/>
              <w:jc w:val="left"/>
              <w:rPr>
                <w:color w:val="6B6B6B"/>
                <w:sz w:val="18"/>
                <w:szCs w:val="18"/>
              </w:rPr>
            </w:pPr>
            <w:r>
              <w:rPr>
                <w:rFonts w:ascii="宋体" w:hAnsi="宋体" w:eastAsia="宋体" w:cs="宋体"/>
                <w:color w:val="6B6B6B"/>
                <w:kern w:val="0"/>
                <w:sz w:val="18"/>
                <w:szCs w:val="18"/>
                <w:lang w:val="en-US" w:eastAsia="zh-CN" w:bidi="ar"/>
              </w:rPr>
              <w:t>​</w:t>
            </w:r>
          </w:p>
        </w:tc>
        <w:tc>
          <w:tcPr>
            <w:tcW w:w="1207"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top"/>
          </w:tcPr>
          <w:p>
            <w:pPr>
              <w:keepNext w:val="0"/>
              <w:keepLines w:val="0"/>
              <w:widowControl/>
              <w:suppressLineNumbers w:val="0"/>
              <w:jc w:val="left"/>
              <w:rPr>
                <w:color w:val="6B6B6B"/>
                <w:sz w:val="18"/>
                <w:szCs w:val="18"/>
              </w:rPr>
            </w:pPr>
            <w:r>
              <w:rPr>
                <w:rFonts w:ascii="宋体" w:hAnsi="宋体" w:eastAsia="宋体" w:cs="宋体"/>
                <w:color w:val="6B6B6B"/>
                <w:kern w:val="0"/>
                <w:sz w:val="18"/>
                <w:szCs w:val="18"/>
                <w:lang w:val="en-US" w:eastAsia="zh-CN" w:bidi="ar"/>
              </w:rPr>
              <w:t>​</w:t>
            </w:r>
          </w:p>
        </w:tc>
        <w:tc>
          <w:tcPr>
            <w:tcW w:w="1155"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top"/>
          </w:tcPr>
          <w:p>
            <w:pPr>
              <w:keepNext w:val="0"/>
              <w:keepLines w:val="0"/>
              <w:widowControl/>
              <w:suppressLineNumbers w:val="0"/>
              <w:jc w:val="left"/>
              <w:rPr>
                <w:color w:val="6B6B6B"/>
                <w:sz w:val="18"/>
                <w:szCs w:val="18"/>
              </w:rPr>
            </w:pPr>
            <w:r>
              <w:rPr>
                <w:rFonts w:ascii="宋体" w:hAnsi="宋体" w:eastAsia="宋体" w:cs="宋体"/>
                <w:color w:val="6B6B6B"/>
                <w:kern w:val="0"/>
                <w:sz w:val="18"/>
                <w:szCs w:val="18"/>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717"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top"/>
          </w:tcPr>
          <w:p>
            <w:pPr>
              <w:keepNext w:val="0"/>
              <w:keepLines w:val="0"/>
              <w:widowControl/>
              <w:suppressLineNumbers w:val="0"/>
              <w:jc w:val="left"/>
              <w:rPr>
                <w:color w:val="6B6B6B"/>
                <w:sz w:val="18"/>
                <w:szCs w:val="18"/>
              </w:rPr>
            </w:pPr>
            <w:r>
              <w:rPr>
                <w:rFonts w:ascii="宋体" w:hAnsi="宋体" w:eastAsia="宋体" w:cs="宋体"/>
                <w:color w:val="6B6B6B"/>
                <w:kern w:val="0"/>
                <w:sz w:val="18"/>
                <w:szCs w:val="18"/>
                <w:lang w:val="en-US" w:eastAsia="zh-CN" w:bidi="ar"/>
              </w:rPr>
              <w:t>​</w:t>
            </w:r>
          </w:p>
        </w:tc>
        <w:tc>
          <w:tcPr>
            <w:tcW w:w="269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top"/>
          </w:tcPr>
          <w:p>
            <w:pPr>
              <w:keepNext w:val="0"/>
              <w:keepLines w:val="0"/>
              <w:widowControl/>
              <w:suppressLineNumbers w:val="0"/>
              <w:jc w:val="left"/>
              <w:rPr>
                <w:color w:val="6B6B6B"/>
                <w:sz w:val="18"/>
                <w:szCs w:val="18"/>
              </w:rPr>
            </w:pPr>
            <w:r>
              <w:rPr>
                <w:rFonts w:ascii="宋体" w:hAnsi="宋体" w:eastAsia="宋体" w:cs="宋体"/>
                <w:color w:val="6B6B6B"/>
                <w:kern w:val="0"/>
                <w:sz w:val="18"/>
                <w:szCs w:val="18"/>
                <w:lang w:val="en-US" w:eastAsia="zh-CN" w:bidi="ar"/>
              </w:rPr>
              <w:t>​</w:t>
            </w:r>
          </w:p>
        </w:tc>
        <w:tc>
          <w:tcPr>
            <w:tcW w:w="1086"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top"/>
          </w:tcPr>
          <w:p>
            <w:pPr>
              <w:keepNext w:val="0"/>
              <w:keepLines w:val="0"/>
              <w:widowControl/>
              <w:suppressLineNumbers w:val="0"/>
              <w:jc w:val="left"/>
              <w:rPr>
                <w:color w:val="6B6B6B"/>
                <w:sz w:val="18"/>
                <w:szCs w:val="18"/>
              </w:rPr>
            </w:pPr>
            <w:r>
              <w:rPr>
                <w:rFonts w:ascii="宋体" w:hAnsi="宋体" w:eastAsia="宋体" w:cs="宋体"/>
                <w:color w:val="6B6B6B"/>
                <w:kern w:val="0"/>
                <w:sz w:val="18"/>
                <w:szCs w:val="18"/>
                <w:lang w:val="en-US" w:eastAsia="zh-CN" w:bidi="ar"/>
              </w:rPr>
              <w:t>​</w:t>
            </w:r>
          </w:p>
        </w:tc>
        <w:tc>
          <w:tcPr>
            <w:tcW w:w="2048"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top"/>
          </w:tcPr>
          <w:p>
            <w:pPr>
              <w:keepNext w:val="0"/>
              <w:keepLines w:val="0"/>
              <w:widowControl/>
              <w:suppressLineNumbers w:val="0"/>
              <w:jc w:val="left"/>
              <w:rPr>
                <w:color w:val="6B6B6B"/>
                <w:sz w:val="18"/>
                <w:szCs w:val="18"/>
              </w:rPr>
            </w:pPr>
            <w:r>
              <w:rPr>
                <w:rFonts w:ascii="宋体" w:hAnsi="宋体" w:eastAsia="宋体" w:cs="宋体"/>
                <w:color w:val="6B6B6B"/>
                <w:kern w:val="0"/>
                <w:sz w:val="18"/>
                <w:szCs w:val="18"/>
                <w:lang w:val="en-US" w:eastAsia="zh-CN" w:bidi="ar"/>
              </w:rPr>
              <w:t>​</w:t>
            </w:r>
          </w:p>
        </w:tc>
        <w:tc>
          <w:tcPr>
            <w:tcW w:w="1207"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top"/>
          </w:tcPr>
          <w:p>
            <w:pPr>
              <w:keepNext w:val="0"/>
              <w:keepLines w:val="0"/>
              <w:widowControl/>
              <w:suppressLineNumbers w:val="0"/>
              <w:jc w:val="left"/>
              <w:rPr>
                <w:color w:val="6B6B6B"/>
                <w:sz w:val="18"/>
                <w:szCs w:val="18"/>
              </w:rPr>
            </w:pPr>
            <w:r>
              <w:rPr>
                <w:rFonts w:ascii="宋体" w:hAnsi="宋体" w:eastAsia="宋体" w:cs="宋体"/>
                <w:color w:val="6B6B6B"/>
                <w:kern w:val="0"/>
                <w:sz w:val="18"/>
                <w:szCs w:val="18"/>
                <w:lang w:val="en-US" w:eastAsia="zh-CN" w:bidi="ar"/>
              </w:rPr>
              <w:t>​</w:t>
            </w:r>
          </w:p>
        </w:tc>
        <w:tc>
          <w:tcPr>
            <w:tcW w:w="1155"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top"/>
          </w:tcPr>
          <w:p>
            <w:pPr>
              <w:keepNext w:val="0"/>
              <w:keepLines w:val="0"/>
              <w:widowControl/>
              <w:suppressLineNumbers w:val="0"/>
              <w:jc w:val="left"/>
              <w:rPr>
                <w:color w:val="6B6B6B"/>
                <w:sz w:val="18"/>
                <w:szCs w:val="18"/>
              </w:rPr>
            </w:pPr>
            <w:r>
              <w:rPr>
                <w:rFonts w:ascii="宋体" w:hAnsi="宋体" w:eastAsia="宋体" w:cs="宋体"/>
                <w:color w:val="6B6B6B"/>
                <w:kern w:val="0"/>
                <w:sz w:val="18"/>
                <w:szCs w:val="18"/>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717"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top"/>
          </w:tcPr>
          <w:p>
            <w:pPr>
              <w:keepNext w:val="0"/>
              <w:keepLines w:val="0"/>
              <w:widowControl/>
              <w:suppressLineNumbers w:val="0"/>
              <w:jc w:val="left"/>
              <w:rPr>
                <w:color w:val="6B6B6B"/>
                <w:sz w:val="18"/>
                <w:szCs w:val="18"/>
              </w:rPr>
            </w:pPr>
            <w:r>
              <w:rPr>
                <w:rFonts w:ascii="宋体" w:hAnsi="宋体" w:eastAsia="宋体" w:cs="宋体"/>
                <w:color w:val="6B6B6B"/>
                <w:kern w:val="0"/>
                <w:sz w:val="18"/>
                <w:szCs w:val="18"/>
                <w:lang w:val="en-US" w:eastAsia="zh-CN" w:bidi="ar"/>
              </w:rPr>
              <w:t>​</w:t>
            </w:r>
          </w:p>
        </w:tc>
        <w:tc>
          <w:tcPr>
            <w:tcW w:w="269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top"/>
          </w:tcPr>
          <w:p>
            <w:pPr>
              <w:keepNext w:val="0"/>
              <w:keepLines w:val="0"/>
              <w:widowControl/>
              <w:suppressLineNumbers w:val="0"/>
              <w:jc w:val="left"/>
              <w:rPr>
                <w:color w:val="6B6B6B"/>
                <w:sz w:val="18"/>
                <w:szCs w:val="18"/>
              </w:rPr>
            </w:pPr>
            <w:r>
              <w:rPr>
                <w:rFonts w:ascii="宋体" w:hAnsi="宋体" w:eastAsia="宋体" w:cs="宋体"/>
                <w:color w:val="6B6B6B"/>
                <w:kern w:val="0"/>
                <w:sz w:val="18"/>
                <w:szCs w:val="18"/>
                <w:lang w:val="en-US" w:eastAsia="zh-CN" w:bidi="ar"/>
              </w:rPr>
              <w:t>​</w:t>
            </w:r>
          </w:p>
        </w:tc>
        <w:tc>
          <w:tcPr>
            <w:tcW w:w="1086"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top"/>
          </w:tcPr>
          <w:p>
            <w:pPr>
              <w:keepNext w:val="0"/>
              <w:keepLines w:val="0"/>
              <w:widowControl/>
              <w:suppressLineNumbers w:val="0"/>
              <w:jc w:val="left"/>
              <w:rPr>
                <w:color w:val="6B6B6B"/>
                <w:sz w:val="18"/>
                <w:szCs w:val="18"/>
              </w:rPr>
            </w:pPr>
            <w:r>
              <w:rPr>
                <w:rFonts w:ascii="宋体" w:hAnsi="宋体" w:eastAsia="宋体" w:cs="宋体"/>
                <w:color w:val="6B6B6B"/>
                <w:kern w:val="0"/>
                <w:sz w:val="18"/>
                <w:szCs w:val="18"/>
                <w:lang w:val="en-US" w:eastAsia="zh-CN" w:bidi="ar"/>
              </w:rPr>
              <w:t>​</w:t>
            </w:r>
          </w:p>
        </w:tc>
        <w:tc>
          <w:tcPr>
            <w:tcW w:w="2048"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top"/>
          </w:tcPr>
          <w:p>
            <w:pPr>
              <w:keepNext w:val="0"/>
              <w:keepLines w:val="0"/>
              <w:widowControl/>
              <w:suppressLineNumbers w:val="0"/>
              <w:jc w:val="left"/>
              <w:rPr>
                <w:color w:val="6B6B6B"/>
                <w:sz w:val="18"/>
                <w:szCs w:val="18"/>
              </w:rPr>
            </w:pPr>
            <w:r>
              <w:rPr>
                <w:rFonts w:ascii="宋体" w:hAnsi="宋体" w:eastAsia="宋体" w:cs="宋体"/>
                <w:color w:val="6B6B6B"/>
                <w:kern w:val="0"/>
                <w:sz w:val="18"/>
                <w:szCs w:val="18"/>
                <w:lang w:val="en-US" w:eastAsia="zh-CN" w:bidi="ar"/>
              </w:rPr>
              <w:t>​</w:t>
            </w:r>
          </w:p>
        </w:tc>
        <w:tc>
          <w:tcPr>
            <w:tcW w:w="1207"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top"/>
          </w:tcPr>
          <w:p>
            <w:pPr>
              <w:keepNext w:val="0"/>
              <w:keepLines w:val="0"/>
              <w:widowControl/>
              <w:suppressLineNumbers w:val="0"/>
              <w:jc w:val="left"/>
              <w:rPr>
                <w:color w:val="6B6B6B"/>
                <w:sz w:val="18"/>
                <w:szCs w:val="18"/>
              </w:rPr>
            </w:pPr>
            <w:r>
              <w:rPr>
                <w:rFonts w:ascii="宋体" w:hAnsi="宋体" w:eastAsia="宋体" w:cs="宋体"/>
                <w:color w:val="6B6B6B"/>
                <w:kern w:val="0"/>
                <w:sz w:val="18"/>
                <w:szCs w:val="18"/>
                <w:lang w:val="en-US" w:eastAsia="zh-CN" w:bidi="ar"/>
              </w:rPr>
              <w:t>​</w:t>
            </w:r>
          </w:p>
        </w:tc>
        <w:tc>
          <w:tcPr>
            <w:tcW w:w="1155"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top"/>
          </w:tcPr>
          <w:p>
            <w:pPr>
              <w:keepNext w:val="0"/>
              <w:keepLines w:val="0"/>
              <w:widowControl/>
              <w:suppressLineNumbers w:val="0"/>
              <w:jc w:val="left"/>
              <w:rPr>
                <w:color w:val="6B6B6B"/>
                <w:sz w:val="18"/>
                <w:szCs w:val="18"/>
              </w:rPr>
            </w:pPr>
            <w:r>
              <w:rPr>
                <w:rFonts w:ascii="宋体" w:hAnsi="宋体" w:eastAsia="宋体" w:cs="宋体"/>
                <w:color w:val="6B6B6B"/>
                <w:kern w:val="0"/>
                <w:sz w:val="18"/>
                <w:szCs w:val="18"/>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717"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top"/>
          </w:tcPr>
          <w:p>
            <w:pPr>
              <w:keepNext w:val="0"/>
              <w:keepLines w:val="0"/>
              <w:widowControl/>
              <w:suppressLineNumbers w:val="0"/>
              <w:jc w:val="left"/>
              <w:rPr>
                <w:color w:val="6B6B6B"/>
                <w:sz w:val="18"/>
                <w:szCs w:val="18"/>
              </w:rPr>
            </w:pPr>
            <w:r>
              <w:rPr>
                <w:rFonts w:ascii="宋体" w:hAnsi="宋体" w:eastAsia="宋体" w:cs="宋体"/>
                <w:color w:val="6B6B6B"/>
                <w:kern w:val="0"/>
                <w:sz w:val="18"/>
                <w:szCs w:val="18"/>
                <w:lang w:val="en-US" w:eastAsia="zh-CN" w:bidi="ar"/>
              </w:rPr>
              <w:t>​</w:t>
            </w:r>
          </w:p>
        </w:tc>
        <w:tc>
          <w:tcPr>
            <w:tcW w:w="269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top"/>
          </w:tcPr>
          <w:p>
            <w:pPr>
              <w:keepNext w:val="0"/>
              <w:keepLines w:val="0"/>
              <w:widowControl/>
              <w:suppressLineNumbers w:val="0"/>
              <w:jc w:val="left"/>
              <w:rPr>
                <w:color w:val="6B6B6B"/>
                <w:sz w:val="18"/>
                <w:szCs w:val="18"/>
              </w:rPr>
            </w:pPr>
            <w:r>
              <w:rPr>
                <w:rFonts w:ascii="宋体" w:hAnsi="宋体" w:eastAsia="宋体" w:cs="宋体"/>
                <w:color w:val="6B6B6B"/>
                <w:kern w:val="0"/>
                <w:sz w:val="18"/>
                <w:szCs w:val="18"/>
                <w:lang w:val="en-US" w:eastAsia="zh-CN" w:bidi="ar"/>
              </w:rPr>
              <w:t>​</w:t>
            </w:r>
          </w:p>
        </w:tc>
        <w:tc>
          <w:tcPr>
            <w:tcW w:w="1086"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top"/>
          </w:tcPr>
          <w:p>
            <w:pPr>
              <w:keepNext w:val="0"/>
              <w:keepLines w:val="0"/>
              <w:widowControl/>
              <w:suppressLineNumbers w:val="0"/>
              <w:jc w:val="left"/>
              <w:rPr>
                <w:color w:val="6B6B6B"/>
                <w:sz w:val="18"/>
                <w:szCs w:val="18"/>
              </w:rPr>
            </w:pPr>
            <w:r>
              <w:rPr>
                <w:rFonts w:ascii="宋体" w:hAnsi="宋体" w:eastAsia="宋体" w:cs="宋体"/>
                <w:color w:val="6B6B6B"/>
                <w:kern w:val="0"/>
                <w:sz w:val="18"/>
                <w:szCs w:val="18"/>
                <w:lang w:val="en-US" w:eastAsia="zh-CN" w:bidi="ar"/>
              </w:rPr>
              <w:t>​</w:t>
            </w:r>
          </w:p>
        </w:tc>
        <w:tc>
          <w:tcPr>
            <w:tcW w:w="2048"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top"/>
          </w:tcPr>
          <w:p>
            <w:pPr>
              <w:keepNext w:val="0"/>
              <w:keepLines w:val="0"/>
              <w:widowControl/>
              <w:suppressLineNumbers w:val="0"/>
              <w:jc w:val="left"/>
              <w:rPr>
                <w:color w:val="6B6B6B"/>
                <w:sz w:val="18"/>
                <w:szCs w:val="18"/>
              </w:rPr>
            </w:pPr>
            <w:r>
              <w:rPr>
                <w:rFonts w:ascii="宋体" w:hAnsi="宋体" w:eastAsia="宋体" w:cs="宋体"/>
                <w:color w:val="6B6B6B"/>
                <w:kern w:val="0"/>
                <w:sz w:val="18"/>
                <w:szCs w:val="18"/>
                <w:lang w:val="en-US" w:eastAsia="zh-CN" w:bidi="ar"/>
              </w:rPr>
              <w:t>​</w:t>
            </w:r>
          </w:p>
        </w:tc>
        <w:tc>
          <w:tcPr>
            <w:tcW w:w="1207"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top"/>
          </w:tcPr>
          <w:p>
            <w:pPr>
              <w:keepNext w:val="0"/>
              <w:keepLines w:val="0"/>
              <w:widowControl/>
              <w:suppressLineNumbers w:val="0"/>
              <w:jc w:val="left"/>
              <w:rPr>
                <w:color w:val="6B6B6B"/>
                <w:sz w:val="18"/>
                <w:szCs w:val="18"/>
              </w:rPr>
            </w:pPr>
            <w:r>
              <w:rPr>
                <w:rFonts w:ascii="宋体" w:hAnsi="宋体" w:eastAsia="宋体" w:cs="宋体"/>
                <w:color w:val="6B6B6B"/>
                <w:kern w:val="0"/>
                <w:sz w:val="18"/>
                <w:szCs w:val="18"/>
                <w:lang w:val="en-US" w:eastAsia="zh-CN" w:bidi="ar"/>
              </w:rPr>
              <w:t>​</w:t>
            </w:r>
          </w:p>
        </w:tc>
        <w:tc>
          <w:tcPr>
            <w:tcW w:w="1155"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top"/>
          </w:tcPr>
          <w:p>
            <w:pPr>
              <w:keepNext w:val="0"/>
              <w:keepLines w:val="0"/>
              <w:widowControl/>
              <w:suppressLineNumbers w:val="0"/>
              <w:jc w:val="left"/>
              <w:rPr>
                <w:color w:val="6B6B6B"/>
                <w:sz w:val="18"/>
                <w:szCs w:val="18"/>
              </w:rPr>
            </w:pPr>
            <w:r>
              <w:rPr>
                <w:rFonts w:ascii="宋体" w:hAnsi="宋体" w:eastAsia="宋体" w:cs="宋体"/>
                <w:color w:val="6B6B6B"/>
                <w:kern w:val="0"/>
                <w:sz w:val="18"/>
                <w:szCs w:val="18"/>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717"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top"/>
          </w:tcPr>
          <w:p>
            <w:pPr>
              <w:keepNext w:val="0"/>
              <w:keepLines w:val="0"/>
              <w:widowControl/>
              <w:suppressLineNumbers w:val="0"/>
              <w:jc w:val="left"/>
              <w:rPr>
                <w:color w:val="6B6B6B"/>
                <w:sz w:val="18"/>
                <w:szCs w:val="18"/>
              </w:rPr>
            </w:pPr>
            <w:r>
              <w:rPr>
                <w:rFonts w:ascii="宋体" w:hAnsi="宋体" w:eastAsia="宋体" w:cs="宋体"/>
                <w:color w:val="6B6B6B"/>
                <w:kern w:val="0"/>
                <w:sz w:val="18"/>
                <w:szCs w:val="18"/>
                <w:lang w:val="en-US" w:eastAsia="zh-CN" w:bidi="ar"/>
              </w:rPr>
              <w:t>​</w:t>
            </w:r>
          </w:p>
        </w:tc>
        <w:tc>
          <w:tcPr>
            <w:tcW w:w="269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top"/>
          </w:tcPr>
          <w:p>
            <w:pPr>
              <w:keepNext w:val="0"/>
              <w:keepLines w:val="0"/>
              <w:widowControl/>
              <w:suppressLineNumbers w:val="0"/>
              <w:jc w:val="left"/>
              <w:rPr>
                <w:color w:val="6B6B6B"/>
                <w:sz w:val="18"/>
                <w:szCs w:val="18"/>
              </w:rPr>
            </w:pPr>
            <w:r>
              <w:rPr>
                <w:rFonts w:ascii="宋体" w:hAnsi="宋体" w:eastAsia="宋体" w:cs="宋体"/>
                <w:color w:val="6B6B6B"/>
                <w:kern w:val="0"/>
                <w:sz w:val="18"/>
                <w:szCs w:val="18"/>
                <w:lang w:val="en-US" w:eastAsia="zh-CN" w:bidi="ar"/>
              </w:rPr>
              <w:t>​</w:t>
            </w:r>
          </w:p>
        </w:tc>
        <w:tc>
          <w:tcPr>
            <w:tcW w:w="1086"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top"/>
          </w:tcPr>
          <w:p>
            <w:pPr>
              <w:keepNext w:val="0"/>
              <w:keepLines w:val="0"/>
              <w:widowControl/>
              <w:suppressLineNumbers w:val="0"/>
              <w:jc w:val="left"/>
              <w:rPr>
                <w:color w:val="6B6B6B"/>
                <w:sz w:val="18"/>
                <w:szCs w:val="18"/>
              </w:rPr>
            </w:pPr>
            <w:r>
              <w:rPr>
                <w:rFonts w:ascii="宋体" w:hAnsi="宋体" w:eastAsia="宋体" w:cs="宋体"/>
                <w:color w:val="6B6B6B"/>
                <w:kern w:val="0"/>
                <w:sz w:val="18"/>
                <w:szCs w:val="18"/>
                <w:lang w:val="en-US" w:eastAsia="zh-CN" w:bidi="ar"/>
              </w:rPr>
              <w:t>​</w:t>
            </w:r>
          </w:p>
        </w:tc>
        <w:tc>
          <w:tcPr>
            <w:tcW w:w="2048"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top"/>
          </w:tcPr>
          <w:p>
            <w:pPr>
              <w:keepNext w:val="0"/>
              <w:keepLines w:val="0"/>
              <w:widowControl/>
              <w:suppressLineNumbers w:val="0"/>
              <w:jc w:val="left"/>
              <w:rPr>
                <w:color w:val="6B6B6B"/>
                <w:sz w:val="18"/>
                <w:szCs w:val="18"/>
              </w:rPr>
            </w:pPr>
            <w:r>
              <w:rPr>
                <w:rFonts w:ascii="宋体" w:hAnsi="宋体" w:eastAsia="宋体" w:cs="宋体"/>
                <w:color w:val="6B6B6B"/>
                <w:kern w:val="0"/>
                <w:sz w:val="18"/>
                <w:szCs w:val="18"/>
                <w:lang w:val="en-US" w:eastAsia="zh-CN" w:bidi="ar"/>
              </w:rPr>
              <w:t>​</w:t>
            </w:r>
          </w:p>
        </w:tc>
        <w:tc>
          <w:tcPr>
            <w:tcW w:w="1207"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top"/>
          </w:tcPr>
          <w:p>
            <w:pPr>
              <w:keepNext w:val="0"/>
              <w:keepLines w:val="0"/>
              <w:widowControl/>
              <w:suppressLineNumbers w:val="0"/>
              <w:jc w:val="left"/>
              <w:rPr>
                <w:color w:val="6B6B6B"/>
                <w:sz w:val="18"/>
                <w:szCs w:val="18"/>
              </w:rPr>
            </w:pPr>
            <w:r>
              <w:rPr>
                <w:rFonts w:ascii="宋体" w:hAnsi="宋体" w:eastAsia="宋体" w:cs="宋体"/>
                <w:color w:val="6B6B6B"/>
                <w:kern w:val="0"/>
                <w:sz w:val="18"/>
                <w:szCs w:val="18"/>
                <w:lang w:val="en-US" w:eastAsia="zh-CN" w:bidi="ar"/>
              </w:rPr>
              <w:t>​</w:t>
            </w:r>
          </w:p>
        </w:tc>
        <w:tc>
          <w:tcPr>
            <w:tcW w:w="1155"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top"/>
          </w:tcPr>
          <w:p>
            <w:pPr>
              <w:keepNext w:val="0"/>
              <w:keepLines w:val="0"/>
              <w:widowControl/>
              <w:suppressLineNumbers w:val="0"/>
              <w:jc w:val="left"/>
              <w:rPr>
                <w:color w:val="6B6B6B"/>
                <w:sz w:val="18"/>
                <w:szCs w:val="18"/>
              </w:rPr>
            </w:pPr>
            <w:r>
              <w:rPr>
                <w:rFonts w:ascii="宋体" w:hAnsi="宋体" w:eastAsia="宋体" w:cs="宋体"/>
                <w:color w:val="6B6B6B"/>
                <w:kern w:val="0"/>
                <w:sz w:val="18"/>
                <w:szCs w:val="18"/>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717"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top"/>
          </w:tcPr>
          <w:p>
            <w:pPr>
              <w:keepNext w:val="0"/>
              <w:keepLines w:val="0"/>
              <w:widowControl/>
              <w:suppressLineNumbers w:val="0"/>
              <w:jc w:val="left"/>
              <w:rPr>
                <w:color w:val="6B6B6B"/>
                <w:sz w:val="18"/>
                <w:szCs w:val="18"/>
              </w:rPr>
            </w:pPr>
            <w:r>
              <w:rPr>
                <w:rFonts w:ascii="宋体" w:hAnsi="宋体" w:eastAsia="宋体" w:cs="宋体"/>
                <w:color w:val="6B6B6B"/>
                <w:kern w:val="0"/>
                <w:sz w:val="18"/>
                <w:szCs w:val="18"/>
                <w:lang w:val="en-US" w:eastAsia="zh-CN" w:bidi="ar"/>
              </w:rPr>
              <w:t>​</w:t>
            </w:r>
          </w:p>
        </w:tc>
        <w:tc>
          <w:tcPr>
            <w:tcW w:w="269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top"/>
          </w:tcPr>
          <w:p>
            <w:pPr>
              <w:keepNext w:val="0"/>
              <w:keepLines w:val="0"/>
              <w:widowControl/>
              <w:suppressLineNumbers w:val="0"/>
              <w:jc w:val="left"/>
              <w:rPr>
                <w:color w:val="6B6B6B"/>
                <w:sz w:val="18"/>
                <w:szCs w:val="18"/>
              </w:rPr>
            </w:pPr>
            <w:r>
              <w:rPr>
                <w:rFonts w:ascii="宋体" w:hAnsi="宋体" w:eastAsia="宋体" w:cs="宋体"/>
                <w:color w:val="6B6B6B"/>
                <w:kern w:val="0"/>
                <w:sz w:val="18"/>
                <w:szCs w:val="18"/>
                <w:lang w:val="en-US" w:eastAsia="zh-CN" w:bidi="ar"/>
              </w:rPr>
              <w:t>​</w:t>
            </w:r>
          </w:p>
        </w:tc>
        <w:tc>
          <w:tcPr>
            <w:tcW w:w="1086"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top"/>
          </w:tcPr>
          <w:p>
            <w:pPr>
              <w:keepNext w:val="0"/>
              <w:keepLines w:val="0"/>
              <w:widowControl/>
              <w:suppressLineNumbers w:val="0"/>
              <w:jc w:val="left"/>
              <w:rPr>
                <w:color w:val="6B6B6B"/>
                <w:sz w:val="18"/>
                <w:szCs w:val="18"/>
              </w:rPr>
            </w:pPr>
            <w:r>
              <w:rPr>
                <w:rFonts w:ascii="宋体" w:hAnsi="宋体" w:eastAsia="宋体" w:cs="宋体"/>
                <w:color w:val="6B6B6B"/>
                <w:kern w:val="0"/>
                <w:sz w:val="18"/>
                <w:szCs w:val="18"/>
                <w:lang w:val="en-US" w:eastAsia="zh-CN" w:bidi="ar"/>
              </w:rPr>
              <w:t>​</w:t>
            </w:r>
          </w:p>
        </w:tc>
        <w:tc>
          <w:tcPr>
            <w:tcW w:w="2048"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top"/>
          </w:tcPr>
          <w:p>
            <w:pPr>
              <w:keepNext w:val="0"/>
              <w:keepLines w:val="0"/>
              <w:widowControl/>
              <w:suppressLineNumbers w:val="0"/>
              <w:jc w:val="left"/>
              <w:rPr>
                <w:color w:val="6B6B6B"/>
                <w:sz w:val="18"/>
                <w:szCs w:val="18"/>
              </w:rPr>
            </w:pPr>
            <w:r>
              <w:rPr>
                <w:rFonts w:ascii="宋体" w:hAnsi="宋体" w:eastAsia="宋体" w:cs="宋体"/>
                <w:color w:val="6B6B6B"/>
                <w:kern w:val="0"/>
                <w:sz w:val="18"/>
                <w:szCs w:val="18"/>
                <w:lang w:val="en-US" w:eastAsia="zh-CN" w:bidi="ar"/>
              </w:rPr>
              <w:t>​</w:t>
            </w:r>
          </w:p>
        </w:tc>
        <w:tc>
          <w:tcPr>
            <w:tcW w:w="1207"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top"/>
          </w:tcPr>
          <w:p>
            <w:pPr>
              <w:keepNext w:val="0"/>
              <w:keepLines w:val="0"/>
              <w:widowControl/>
              <w:suppressLineNumbers w:val="0"/>
              <w:jc w:val="left"/>
              <w:rPr>
                <w:color w:val="6B6B6B"/>
                <w:sz w:val="18"/>
                <w:szCs w:val="18"/>
              </w:rPr>
            </w:pPr>
            <w:r>
              <w:rPr>
                <w:rFonts w:ascii="宋体" w:hAnsi="宋体" w:eastAsia="宋体" w:cs="宋体"/>
                <w:color w:val="6B6B6B"/>
                <w:kern w:val="0"/>
                <w:sz w:val="18"/>
                <w:szCs w:val="18"/>
                <w:lang w:val="en-US" w:eastAsia="zh-CN" w:bidi="ar"/>
              </w:rPr>
              <w:t>​</w:t>
            </w:r>
          </w:p>
        </w:tc>
        <w:tc>
          <w:tcPr>
            <w:tcW w:w="1155"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top"/>
          </w:tcPr>
          <w:p>
            <w:pPr>
              <w:keepNext w:val="0"/>
              <w:keepLines w:val="0"/>
              <w:widowControl/>
              <w:suppressLineNumbers w:val="0"/>
              <w:jc w:val="left"/>
              <w:rPr>
                <w:color w:val="6B6B6B"/>
                <w:sz w:val="18"/>
                <w:szCs w:val="18"/>
              </w:rPr>
            </w:pPr>
            <w:r>
              <w:rPr>
                <w:rFonts w:ascii="宋体" w:hAnsi="宋体" w:eastAsia="宋体" w:cs="宋体"/>
                <w:color w:val="6B6B6B"/>
                <w:kern w:val="0"/>
                <w:sz w:val="18"/>
                <w:szCs w:val="18"/>
                <w:lang w:val="en-US" w:eastAsia="zh-CN" w:bidi="ar"/>
              </w:rPr>
              <w:t>​</w:t>
            </w:r>
          </w:p>
        </w:tc>
      </w:tr>
    </w:tbl>
    <w:p>
      <w:pPr>
        <w:pStyle w:val="2"/>
        <w:keepNext w:val="0"/>
        <w:keepLines w:val="0"/>
        <w:widowControl/>
        <w:suppressLineNumbers w:val="0"/>
        <w:spacing w:line="357" w:lineRule="atLeast"/>
        <w:rPr>
          <w:sz w:val="21"/>
          <w:szCs w:val="21"/>
        </w:rPr>
      </w:pPr>
      <w:r>
        <w:rPr>
          <w:color w:val="6B6B6B"/>
          <w:sz w:val="21"/>
          <w:szCs w:val="21"/>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AE5BCC"/>
    <w:rsid w:val="77AE5B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2019-12-02T05:49:00Z</dcterms:created>
  <dc:creator>叶子</dc:creator>
  <cp:lastModifiedBy>叶子</cp:lastModifiedBy>
  <dcterms:modified xsi:type="dcterms:W3CDTF">2019-12-02T05:49:49Z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